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633A" w14:textId="77777777" w:rsidR="0048238F" w:rsidRPr="0048238F" w:rsidRDefault="0048238F" w:rsidP="0048238F">
      <w:pPr>
        <w:spacing w:after="60" w:line="240" w:lineRule="auto"/>
        <w:jc w:val="center"/>
        <w:rPr>
          <w:rFonts w:ascii="Times New Roman" w:eastAsia="Times New Roman" w:hAnsi="Times New Roman" w:cs="Times New Roman"/>
          <w:sz w:val="24"/>
          <w:szCs w:val="24"/>
          <w:lang w:eastAsia="nb-NO"/>
        </w:rPr>
      </w:pPr>
      <w:r w:rsidRPr="0048238F">
        <w:rPr>
          <w:rFonts w:ascii="Calibri" w:eastAsia="Times New Roman" w:hAnsi="Calibri" w:cs="Calibri"/>
          <w:color w:val="000000"/>
          <w:sz w:val="52"/>
          <w:szCs w:val="52"/>
          <w:lang w:eastAsia="nb-NO"/>
        </w:rPr>
        <w:t>Rapport fra banekomitéen for sesongen 2023 </w:t>
      </w:r>
    </w:p>
    <w:p w14:paraId="4C186E94" w14:textId="77777777" w:rsidR="0048238F" w:rsidRPr="0048238F" w:rsidRDefault="0048238F" w:rsidP="0048238F">
      <w:pPr>
        <w:spacing w:after="0" w:line="240" w:lineRule="auto"/>
        <w:rPr>
          <w:rFonts w:ascii="Times New Roman" w:eastAsia="Times New Roman" w:hAnsi="Times New Roman" w:cs="Times New Roman"/>
          <w:sz w:val="24"/>
          <w:szCs w:val="24"/>
          <w:lang w:eastAsia="nb-NO"/>
        </w:rPr>
      </w:pPr>
    </w:p>
    <w:p w14:paraId="6056FAAE" w14:textId="77777777" w:rsidR="0048238F" w:rsidRPr="0048238F" w:rsidRDefault="0048238F" w:rsidP="0048238F">
      <w:pPr>
        <w:spacing w:before="400" w:after="120" w:line="240" w:lineRule="auto"/>
        <w:outlineLvl w:val="0"/>
        <w:rPr>
          <w:rFonts w:ascii="Times New Roman" w:eastAsia="Times New Roman" w:hAnsi="Times New Roman" w:cs="Times New Roman"/>
          <w:b/>
          <w:bCs/>
          <w:kern w:val="36"/>
          <w:sz w:val="48"/>
          <w:szCs w:val="48"/>
          <w:lang w:eastAsia="nb-NO"/>
        </w:rPr>
      </w:pPr>
      <w:r w:rsidRPr="0048238F">
        <w:rPr>
          <w:rFonts w:ascii="Calibri" w:eastAsia="Times New Roman" w:hAnsi="Calibri" w:cs="Calibri"/>
          <w:color w:val="000000"/>
          <w:kern w:val="36"/>
          <w:sz w:val="40"/>
          <w:szCs w:val="40"/>
          <w:lang w:eastAsia="nb-NO"/>
        </w:rPr>
        <w:t>Medlemmer</w:t>
      </w:r>
    </w:p>
    <w:p w14:paraId="03DBDA07"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 xml:space="preserve">Svein Oliver Vedaa </w:t>
      </w:r>
      <w:r w:rsidRPr="0048238F">
        <w:rPr>
          <w:rFonts w:ascii="Calibri" w:eastAsia="Times New Roman" w:hAnsi="Calibri" w:cs="Calibri"/>
          <w:color w:val="000000"/>
          <w:sz w:val="24"/>
          <w:szCs w:val="24"/>
          <w:lang w:eastAsia="nb-NO"/>
        </w:rPr>
        <w:tab/>
        <w:t>leder</w:t>
      </w:r>
      <w:r w:rsidRPr="0048238F">
        <w:rPr>
          <w:rFonts w:ascii="Calibri" w:eastAsia="Times New Roman" w:hAnsi="Calibri" w:cs="Calibri"/>
          <w:color w:val="000000"/>
          <w:sz w:val="24"/>
          <w:szCs w:val="24"/>
          <w:lang w:eastAsia="nb-NO"/>
        </w:rPr>
        <w:tab/>
        <w:t>styremedlem i driftsselskap</w:t>
      </w:r>
      <w:r w:rsidRPr="0048238F">
        <w:rPr>
          <w:rFonts w:ascii="Calibri" w:eastAsia="Times New Roman" w:hAnsi="Calibri" w:cs="Calibri"/>
          <w:color w:val="000000"/>
          <w:sz w:val="24"/>
          <w:szCs w:val="24"/>
          <w:lang w:eastAsia="nb-NO"/>
        </w:rPr>
        <w:br/>
        <w:t>Terje Vethe</w:t>
      </w:r>
      <w:r w:rsidRPr="0048238F">
        <w:rPr>
          <w:rFonts w:ascii="Calibri" w:eastAsia="Times New Roman" w:hAnsi="Calibri" w:cs="Calibri"/>
          <w:color w:val="000000"/>
          <w:sz w:val="24"/>
          <w:szCs w:val="24"/>
          <w:lang w:eastAsia="nb-NO"/>
        </w:rPr>
        <w:tab/>
      </w:r>
      <w:r w:rsidRPr="0048238F">
        <w:rPr>
          <w:rFonts w:ascii="Calibri" w:eastAsia="Times New Roman" w:hAnsi="Calibri" w:cs="Calibri"/>
          <w:color w:val="000000"/>
          <w:sz w:val="24"/>
          <w:szCs w:val="24"/>
          <w:lang w:eastAsia="nb-NO"/>
        </w:rPr>
        <w:tab/>
        <w:t>styremedlem i klubb</w:t>
      </w:r>
      <w:r w:rsidRPr="0048238F">
        <w:rPr>
          <w:rFonts w:ascii="Calibri" w:eastAsia="Times New Roman" w:hAnsi="Calibri" w:cs="Calibri"/>
          <w:color w:val="000000"/>
          <w:sz w:val="24"/>
          <w:szCs w:val="24"/>
          <w:lang w:eastAsia="nb-NO"/>
        </w:rPr>
        <w:br/>
        <w:t>Arne Ove Hellesnes</w:t>
      </w:r>
      <w:r w:rsidRPr="0048238F">
        <w:rPr>
          <w:rFonts w:ascii="Calibri" w:eastAsia="Times New Roman" w:hAnsi="Calibri" w:cs="Calibri"/>
          <w:color w:val="000000"/>
          <w:sz w:val="24"/>
          <w:szCs w:val="24"/>
          <w:lang w:eastAsia="nb-NO"/>
        </w:rPr>
        <w:br/>
        <w:t>Tore Brunborg</w:t>
      </w:r>
      <w:r w:rsidRPr="0048238F">
        <w:rPr>
          <w:rFonts w:ascii="Calibri" w:eastAsia="Times New Roman" w:hAnsi="Calibri" w:cs="Calibri"/>
          <w:color w:val="000000"/>
          <w:sz w:val="24"/>
          <w:szCs w:val="24"/>
          <w:lang w:eastAsia="nb-NO"/>
        </w:rPr>
        <w:br/>
        <w:t>Sigve Brunborg</w:t>
      </w:r>
      <w:r w:rsidRPr="0048238F">
        <w:rPr>
          <w:rFonts w:ascii="Calibri" w:eastAsia="Times New Roman" w:hAnsi="Calibri" w:cs="Calibri"/>
          <w:color w:val="000000"/>
          <w:sz w:val="24"/>
          <w:szCs w:val="24"/>
          <w:lang w:eastAsia="nb-NO"/>
        </w:rPr>
        <w:tab/>
      </w:r>
      <w:r w:rsidRPr="0048238F">
        <w:rPr>
          <w:rFonts w:ascii="Calibri" w:eastAsia="Times New Roman" w:hAnsi="Calibri" w:cs="Calibri"/>
          <w:color w:val="000000"/>
          <w:sz w:val="24"/>
          <w:szCs w:val="24"/>
          <w:lang w:eastAsia="nb-NO"/>
        </w:rPr>
        <w:tab/>
        <w:t>varamedlem klubb</w:t>
      </w:r>
      <w:r w:rsidRPr="0048238F">
        <w:rPr>
          <w:rFonts w:ascii="Calibri" w:eastAsia="Times New Roman" w:hAnsi="Calibri" w:cs="Calibri"/>
          <w:color w:val="000000"/>
          <w:sz w:val="24"/>
          <w:szCs w:val="24"/>
          <w:lang w:eastAsia="nb-NO"/>
        </w:rPr>
        <w:br/>
        <w:t>Olve Flage</w:t>
      </w:r>
      <w:r w:rsidRPr="0048238F">
        <w:rPr>
          <w:rFonts w:ascii="Calibri" w:eastAsia="Times New Roman" w:hAnsi="Calibri" w:cs="Calibri"/>
          <w:color w:val="000000"/>
          <w:sz w:val="24"/>
          <w:szCs w:val="24"/>
          <w:lang w:eastAsia="nb-NO"/>
        </w:rPr>
        <w:br/>
        <w:t>Olav Janssen</w:t>
      </w:r>
    </w:p>
    <w:p w14:paraId="2447F8D7" w14:textId="77777777" w:rsidR="0048238F" w:rsidRPr="0048238F" w:rsidRDefault="0048238F" w:rsidP="0048238F">
      <w:pPr>
        <w:spacing w:before="400" w:after="120" w:line="240" w:lineRule="auto"/>
        <w:outlineLvl w:val="0"/>
        <w:rPr>
          <w:rFonts w:ascii="Times New Roman" w:eastAsia="Times New Roman" w:hAnsi="Times New Roman" w:cs="Times New Roman"/>
          <w:b/>
          <w:bCs/>
          <w:kern w:val="36"/>
          <w:sz w:val="48"/>
          <w:szCs w:val="48"/>
          <w:lang w:eastAsia="nb-NO"/>
        </w:rPr>
      </w:pPr>
      <w:r w:rsidRPr="0048238F">
        <w:rPr>
          <w:rFonts w:ascii="Calibri" w:eastAsia="Times New Roman" w:hAnsi="Calibri" w:cs="Calibri"/>
          <w:color w:val="000000"/>
          <w:kern w:val="36"/>
          <w:sz w:val="40"/>
          <w:szCs w:val="40"/>
          <w:lang w:eastAsia="nb-NO"/>
        </w:rPr>
        <w:t>Sammendrag</w:t>
      </w:r>
    </w:p>
    <w:p w14:paraId="78220FB7" w14:textId="77777777" w:rsidR="0048238F" w:rsidRPr="0048238F" w:rsidRDefault="0048238F" w:rsidP="0048238F">
      <w:pPr>
        <w:numPr>
          <w:ilvl w:val="0"/>
          <w:numId w:val="1"/>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Vinteren 22/23 var nok en gang hard med banen og vi fikk betydelige skader på greener.</w:t>
      </w:r>
    </w:p>
    <w:p w14:paraId="4DC1E7D9" w14:textId="77777777" w:rsidR="0048238F" w:rsidRPr="0048238F" w:rsidRDefault="0048238F" w:rsidP="0048238F">
      <w:pPr>
        <w:numPr>
          <w:ilvl w:val="0"/>
          <w:numId w:val="1"/>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 xml:space="preserve">Banen ble åpnet til 17. </w:t>
      </w:r>
      <w:proofErr w:type="gramStart"/>
      <w:r w:rsidRPr="0048238F">
        <w:rPr>
          <w:rFonts w:ascii="Calibri" w:eastAsia="Times New Roman" w:hAnsi="Calibri" w:cs="Calibri"/>
          <w:color w:val="000000"/>
          <w:sz w:val="24"/>
          <w:szCs w:val="24"/>
          <w:lang w:eastAsia="nb-NO"/>
        </w:rPr>
        <w:t>mai  og</w:t>
      </w:r>
      <w:proofErr w:type="gramEnd"/>
      <w:r w:rsidRPr="0048238F">
        <w:rPr>
          <w:rFonts w:ascii="Calibri" w:eastAsia="Times New Roman" w:hAnsi="Calibri" w:cs="Calibri"/>
          <w:color w:val="000000"/>
          <w:sz w:val="24"/>
          <w:szCs w:val="24"/>
          <w:lang w:eastAsia="nb-NO"/>
        </w:rPr>
        <w:t xml:space="preserve"> ble stengt for spill 15. oktober.</w:t>
      </w:r>
    </w:p>
    <w:p w14:paraId="22E86027" w14:textId="77777777" w:rsidR="0048238F" w:rsidRPr="0048238F" w:rsidRDefault="0048238F" w:rsidP="0048238F">
      <w:pPr>
        <w:numPr>
          <w:ilvl w:val="0"/>
          <w:numId w:val="1"/>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Fra midten av juni ble kvaliteten på greenene betraktelig bedre.</w:t>
      </w:r>
    </w:p>
    <w:p w14:paraId="47BD765C" w14:textId="77777777" w:rsidR="0048238F" w:rsidRPr="0048238F" w:rsidRDefault="0048238F" w:rsidP="0048238F">
      <w:pPr>
        <w:numPr>
          <w:ilvl w:val="0"/>
          <w:numId w:val="1"/>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Banekomiteen/Grasgutane fortsatte arbeidet med å temme rough.</w:t>
      </w:r>
    </w:p>
    <w:p w14:paraId="4A72781F" w14:textId="77777777" w:rsidR="0048238F" w:rsidRPr="0048238F" w:rsidRDefault="0048238F" w:rsidP="0048238F">
      <w:pPr>
        <w:numPr>
          <w:ilvl w:val="0"/>
          <w:numId w:val="1"/>
        </w:numPr>
        <w:spacing w:after="20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Banekomiteen kom ikke tilstrekkelig i inngripen med våre planlagte og sårt tiltenkte tiltak for å bedre kvaliteten på banen.</w:t>
      </w:r>
    </w:p>
    <w:p w14:paraId="247708CB" w14:textId="77777777" w:rsidR="0048238F" w:rsidRPr="0048238F" w:rsidRDefault="0048238F" w:rsidP="0048238F">
      <w:pPr>
        <w:spacing w:before="400" w:after="120" w:line="240" w:lineRule="auto"/>
        <w:outlineLvl w:val="0"/>
        <w:rPr>
          <w:rFonts w:ascii="Times New Roman" w:eastAsia="Times New Roman" w:hAnsi="Times New Roman" w:cs="Times New Roman"/>
          <w:b/>
          <w:bCs/>
          <w:kern w:val="36"/>
          <w:sz w:val="48"/>
          <w:szCs w:val="48"/>
          <w:lang w:eastAsia="nb-NO"/>
        </w:rPr>
      </w:pPr>
      <w:r w:rsidRPr="0048238F">
        <w:rPr>
          <w:rFonts w:ascii="Calibri" w:eastAsia="Times New Roman" w:hAnsi="Calibri" w:cs="Calibri"/>
          <w:color w:val="000000"/>
          <w:kern w:val="36"/>
          <w:sz w:val="40"/>
          <w:szCs w:val="40"/>
          <w:lang w:eastAsia="nb-NO"/>
        </w:rPr>
        <w:t>Vurdering av kvalitet på bane</w:t>
      </w:r>
    </w:p>
    <w:p w14:paraId="05990AD3"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Greener</w:t>
      </w:r>
    </w:p>
    <w:p w14:paraId="5B40E12B"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Greenene hadde store vinterskader. Det er de laveste punktene med vannansamling og is som er mest utsatt.</w:t>
      </w:r>
    </w:p>
    <w:p w14:paraId="630B2861"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Greenkeeper gjennomførte hullpipe lufting, men sannsynligvis på grunn av lite tilgjengelig sand ble hullpipene stukket korte og kortere ned i greenene.</w:t>
      </w:r>
    </w:p>
    <w:p w14:paraId="3E18F172"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Mye filt gjør greenene utsatt for vinterskader. Filten virker som en svamp på fuktighet og er dessuten en dårlig base for såing og spiring av nytt gras. På grunn av filten er vi utsatt for mer skade og dårligere forutsetninger for reparasjon.  </w:t>
      </w:r>
    </w:p>
    <w:p w14:paraId="5DF384F1"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Vi åpnet greenene med store skader 17. mai. Mye tråkk, blant annet forårsaket av plassering av hull i eller nær skadet område, kan ha hemmet og forsinket tilveksten. Når isen på Lønavatnet er borte blir temperaturen merkbart bedre på banen. Medio juni ble dekningen av greengress betydelig bedre.</w:t>
      </w:r>
    </w:p>
    <w:p w14:paraId="62400C48"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lastRenderedPageBreak/>
        <w:t xml:space="preserve">Greenene ble regelmessig klippet og valset gjennom sesongen, og fremstod så gode som de kan være gitt våre problemer med filt. Det har vært brukt tynne luftepinner noen ganger, men </w:t>
      </w:r>
      <w:proofErr w:type="gramStart"/>
      <w:r w:rsidRPr="0048238F">
        <w:rPr>
          <w:rFonts w:ascii="Calibri" w:eastAsia="Times New Roman" w:hAnsi="Calibri" w:cs="Calibri"/>
          <w:color w:val="000000"/>
          <w:sz w:val="24"/>
          <w:szCs w:val="24"/>
          <w:lang w:eastAsia="nb-NO"/>
        </w:rPr>
        <w:t>disse  har</w:t>
      </w:r>
      <w:proofErr w:type="gramEnd"/>
      <w:r w:rsidRPr="0048238F">
        <w:rPr>
          <w:rFonts w:ascii="Calibri" w:eastAsia="Times New Roman" w:hAnsi="Calibri" w:cs="Calibri"/>
          <w:color w:val="000000"/>
          <w:sz w:val="24"/>
          <w:szCs w:val="24"/>
          <w:lang w:eastAsia="nb-NO"/>
        </w:rPr>
        <w:t xml:space="preserve"> liten effekt for å få bukt med det filtlaget vi har. Greenene ble verken skikkelig luftet eller vertikalskåret gjennom sesongen. </w:t>
      </w:r>
    </w:p>
    <w:p w14:paraId="4E24143A"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Høg rough</w:t>
      </w:r>
    </w:p>
    <w:p w14:paraId="5928C864"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Gjennom de siste 10 årene har vi hatt sterk tilvekst av høg rough. Det er gras av typen strandrør som har vært dominerende. Stråene kan bli to meter høge og gjør det uråd både å finne og spille ballen. </w:t>
      </w:r>
    </w:p>
    <w:p w14:paraId="0C9C7D92"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Banekomiteen/Grasgutane gjorde en stor innsats i 22 med å slå og jevnlig klippe denne høge roughen, totalt 7636m2. Gjennom sesongen 23 har dette arbeidet fortsatt, i alt 5070m2, både med å utvide området og jevnlig holde det nede og spillbart. Det gjenstår fremdeles noen områder som vil bli tatt i kommende sesong.</w:t>
      </w:r>
    </w:p>
    <w:p w14:paraId="6A8A0A53"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 xml:space="preserve">Ved å holde graset nede er vårt håp at strandrør vil dø ut. I så fall vil vi kunne starte arbeidet med å bringe tilbake en skrinn og naturlig rough med rødsvingel. Vi håper </w:t>
      </w:r>
      <w:proofErr w:type="gramStart"/>
      <w:r w:rsidRPr="0048238F">
        <w:rPr>
          <w:rFonts w:ascii="Calibri" w:eastAsia="Times New Roman" w:hAnsi="Calibri" w:cs="Calibri"/>
          <w:color w:val="000000"/>
          <w:sz w:val="24"/>
          <w:szCs w:val="24"/>
          <w:lang w:eastAsia="nb-NO"/>
        </w:rPr>
        <w:t>således</w:t>
      </w:r>
      <w:proofErr w:type="gramEnd"/>
      <w:r w:rsidRPr="0048238F">
        <w:rPr>
          <w:rFonts w:ascii="Calibri" w:eastAsia="Times New Roman" w:hAnsi="Calibri" w:cs="Calibri"/>
          <w:color w:val="000000"/>
          <w:sz w:val="24"/>
          <w:szCs w:val="24"/>
          <w:lang w:eastAsia="nb-NO"/>
        </w:rPr>
        <w:t xml:space="preserve"> å unngå å måtte brakke store områder for å bli kvitt uønsket gras.</w:t>
      </w:r>
    </w:p>
    <w:p w14:paraId="4CBB0C83"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De områder som vi nå systematisk har slått for høgt gras er ikke områder vi har bearbeidet i grunnen på noen måte. Alle disse områdene var opprinnelig bearbeidet, jevnt planert og sådd med egnet roughgras. Vi ønsker å gjenvinne denne kvaliteten.</w:t>
      </w:r>
    </w:p>
    <w:p w14:paraId="3EDBC8D1"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i/>
          <w:iCs/>
          <w:color w:val="000000"/>
          <w:sz w:val="24"/>
          <w:szCs w:val="24"/>
          <w:lang w:eastAsia="nb-NO"/>
        </w:rPr>
        <w:t>Vi retter en stor takk til dugnadsgjengen i Grasgutane som virkelig har stått på og gjort en forskjell.</w:t>
      </w:r>
    </w:p>
    <w:p w14:paraId="10B3E1DB"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Klippelinjer</w:t>
      </w:r>
    </w:p>
    <w:p w14:paraId="5FEC3F8F"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 xml:space="preserve">Vi hadde endring i klippelinjer (tilbake til opprinnelig design) som forbedringstiltak i 22 og 23. Head </w:t>
      </w:r>
      <w:proofErr w:type="gramStart"/>
      <w:r w:rsidRPr="0048238F">
        <w:rPr>
          <w:rFonts w:ascii="Calibri" w:eastAsia="Times New Roman" w:hAnsi="Calibri" w:cs="Calibri"/>
          <w:color w:val="000000"/>
          <w:sz w:val="24"/>
          <w:szCs w:val="24"/>
          <w:lang w:eastAsia="nb-NO"/>
        </w:rPr>
        <w:t>greenkeeper</w:t>
      </w:r>
      <w:proofErr w:type="gramEnd"/>
      <w:r w:rsidRPr="0048238F">
        <w:rPr>
          <w:rFonts w:ascii="Calibri" w:eastAsia="Times New Roman" w:hAnsi="Calibri" w:cs="Calibri"/>
          <w:color w:val="000000"/>
          <w:sz w:val="24"/>
          <w:szCs w:val="24"/>
          <w:lang w:eastAsia="nb-NO"/>
        </w:rPr>
        <w:t xml:space="preserve"> motsetter seg å snakke med oss om dette.</w:t>
      </w:r>
    </w:p>
    <w:p w14:paraId="054F4937"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Status er at ingen ting ble utført på dette tiltaket i 23. </w:t>
      </w:r>
    </w:p>
    <w:p w14:paraId="4DB8648C" w14:textId="77777777" w:rsidR="0048238F" w:rsidRPr="0048238F" w:rsidRDefault="0048238F" w:rsidP="0048238F">
      <w:pPr>
        <w:spacing w:before="400" w:after="120" w:line="240" w:lineRule="auto"/>
        <w:outlineLvl w:val="0"/>
        <w:rPr>
          <w:rFonts w:ascii="Times New Roman" w:eastAsia="Times New Roman" w:hAnsi="Times New Roman" w:cs="Times New Roman"/>
          <w:b/>
          <w:bCs/>
          <w:kern w:val="36"/>
          <w:sz w:val="48"/>
          <w:szCs w:val="48"/>
          <w:lang w:eastAsia="nb-NO"/>
        </w:rPr>
      </w:pPr>
      <w:r w:rsidRPr="0048238F">
        <w:rPr>
          <w:rFonts w:ascii="Calibri" w:eastAsia="Times New Roman" w:hAnsi="Calibri" w:cs="Calibri"/>
          <w:color w:val="000000"/>
          <w:kern w:val="36"/>
          <w:sz w:val="40"/>
          <w:szCs w:val="40"/>
          <w:lang w:eastAsia="nb-NO"/>
        </w:rPr>
        <w:t>Forhold som er viktige for oss</w:t>
      </w:r>
    </w:p>
    <w:p w14:paraId="35F63716"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Vi gjentar det vi skrev i årsrapporten for 2022.</w:t>
      </w:r>
    </w:p>
    <w:p w14:paraId="41AC13DE"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Kompetanse </w:t>
      </w:r>
    </w:p>
    <w:p w14:paraId="0183136E"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 xml:space="preserve">Det er viktig for oss å bygge kompetanse i alle instanser; i komitéen, </w:t>
      </w:r>
      <w:proofErr w:type="gramStart"/>
      <w:r w:rsidRPr="0048238F">
        <w:rPr>
          <w:rFonts w:ascii="Calibri" w:eastAsia="Times New Roman" w:hAnsi="Calibri" w:cs="Calibri"/>
          <w:color w:val="000000"/>
          <w:sz w:val="24"/>
          <w:szCs w:val="24"/>
          <w:lang w:eastAsia="nb-NO"/>
        </w:rPr>
        <w:t>styrene,</w:t>
      </w:r>
      <w:proofErr w:type="gramEnd"/>
      <w:r w:rsidRPr="0048238F">
        <w:rPr>
          <w:rFonts w:ascii="Calibri" w:eastAsia="Times New Roman" w:hAnsi="Calibri" w:cs="Calibri"/>
          <w:color w:val="000000"/>
          <w:sz w:val="24"/>
          <w:szCs w:val="24"/>
          <w:lang w:eastAsia="nb-NO"/>
        </w:rPr>
        <w:t xml:space="preserve"> medlemmer. Alt arbeid og alle beslutninger skal være kunnskapsbaserte. Vi ønsker også å bli del av eksterne nettverk som kan tilføre oss ny kunnskap.</w:t>
      </w:r>
    </w:p>
    <w:p w14:paraId="1C8D0608"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Det er viktig at organisasjonen lærer. På den måten kan vi legge stein på stein i virksomheten samtidig som vi er mindre personavhengig. Systematisk skriftlig dokumentasjon er avgjørende.</w:t>
      </w:r>
    </w:p>
    <w:p w14:paraId="692D14AE"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lastRenderedPageBreak/>
        <w:t>Samarbeid og dialog</w:t>
      </w:r>
    </w:p>
    <w:p w14:paraId="017F5043"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“Samarbeidslinjen” som vi hadde under bygging og de første driftsårene må reetableres. Det er kun på den måten vi kan oppnå gode resultater gjennom å bruke den kompetansen som finnes i organisasjonen. De fleste som er involvert i arbeidet i våre organisasjoner gjør dette som frivillig arbeid - fordi vi har en interesse eller lidenskap. Skal vi bruke våre krefter så forventer vi gode arbeidsvilkår. To forhold er grunnleggende viktig: 1) åpenhet og 2) at alle kjenner sin rolle og aksepterer andres rolle. Vi må i fellesskap skape vinnende team og gjøre hverandre gode.</w:t>
      </w:r>
    </w:p>
    <w:p w14:paraId="0C36CB7F"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Prinsipper </w:t>
      </w:r>
    </w:p>
    <w:p w14:paraId="2D29809C"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Etablere en del sentrale prinsipper blir viktig. Dette er ikke bare prinsipper som gjelder komitéen, men det gjelder hele organisasjonen.</w:t>
      </w:r>
    </w:p>
    <w:p w14:paraId="2C37ABDD"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Et eksempel på et prinsipp, som vi hadde i byggeprosjektet: </w:t>
      </w:r>
    </w:p>
    <w:p w14:paraId="6EC90E8B" w14:textId="77777777" w:rsidR="0048238F" w:rsidRPr="0048238F" w:rsidRDefault="0048238F" w:rsidP="0048238F">
      <w:pPr>
        <w:numPr>
          <w:ilvl w:val="0"/>
          <w:numId w:val="2"/>
        </w:numPr>
        <w:spacing w:after="20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“Når nye elementer bringes inn i anlegget skal de være i henhold til standard, eller over standard - de skal aldri være under standard og forrige anlegget.”</w:t>
      </w:r>
    </w:p>
    <w:p w14:paraId="323FD71B"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Dette skal forhindre at vi, gjerne ubevisst, gradvis bygger ned standarden på anlegget. Hvis man ikke “har dette i ryggmargen”, så er det veldig enkelt at dette kommer krypende inn og degraderer anlegget over tid.</w:t>
      </w:r>
    </w:p>
    <w:p w14:paraId="562BF88E"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Ressursstyring</w:t>
      </w:r>
    </w:p>
    <w:p w14:paraId="6FEB3FF1"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b/>
          <w:bCs/>
          <w:color w:val="000000"/>
          <w:sz w:val="24"/>
          <w:szCs w:val="24"/>
          <w:lang w:eastAsia="nb-NO"/>
        </w:rPr>
        <w:t>Økonomiske ressurser</w:t>
      </w:r>
      <w:r w:rsidRPr="0048238F">
        <w:rPr>
          <w:rFonts w:ascii="Calibri" w:eastAsia="Times New Roman" w:hAnsi="Calibri" w:cs="Calibri"/>
          <w:color w:val="000000"/>
          <w:sz w:val="24"/>
          <w:szCs w:val="24"/>
          <w:lang w:eastAsia="nb-NO"/>
        </w:rPr>
        <w:t xml:space="preserve"> er viktig og helt nødvendig for å kunne gjøre investeringer som kan skape økte inntekter. Det er en utfordring for oss å finne tiltak som koster </w:t>
      </w:r>
      <w:proofErr w:type="gramStart"/>
      <w:r w:rsidRPr="0048238F">
        <w:rPr>
          <w:rFonts w:ascii="Calibri" w:eastAsia="Times New Roman" w:hAnsi="Calibri" w:cs="Calibri"/>
          <w:color w:val="000000"/>
          <w:sz w:val="24"/>
          <w:szCs w:val="24"/>
          <w:lang w:eastAsia="nb-NO"/>
        </w:rPr>
        <w:t>lite</w:t>
      </w:r>
      <w:proofErr w:type="gramEnd"/>
      <w:r w:rsidRPr="0048238F">
        <w:rPr>
          <w:rFonts w:ascii="Calibri" w:eastAsia="Times New Roman" w:hAnsi="Calibri" w:cs="Calibri"/>
          <w:color w:val="000000"/>
          <w:sz w:val="24"/>
          <w:szCs w:val="24"/>
          <w:lang w:eastAsia="nb-NO"/>
        </w:rPr>
        <w:t xml:space="preserve"> men som kan øke inntjening. Vi kan på kort sikt kun forbedre inntjening gjennom greenfee (antall og pris).</w:t>
      </w:r>
    </w:p>
    <w:p w14:paraId="2F00F105"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b/>
          <w:bCs/>
          <w:color w:val="000000"/>
          <w:sz w:val="24"/>
          <w:szCs w:val="24"/>
          <w:lang w:eastAsia="nb-NO"/>
        </w:rPr>
        <w:t>Material i form av sand, grus, stein og jord</w:t>
      </w:r>
      <w:r w:rsidRPr="0048238F">
        <w:rPr>
          <w:rFonts w:ascii="Calibri" w:eastAsia="Times New Roman" w:hAnsi="Calibri" w:cs="Calibri"/>
          <w:color w:val="000000"/>
          <w:sz w:val="24"/>
          <w:szCs w:val="24"/>
          <w:lang w:eastAsia="nb-NO"/>
        </w:rPr>
        <w:t>. Det synes ikke som vi i dag har noen planmessig tilnærming til anskaffelse, lagring og bruk. Dette blir en kritisk suksessfaktor for oss i årene som kommer. </w:t>
      </w:r>
    </w:p>
    <w:p w14:paraId="522B1905"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b/>
          <w:bCs/>
          <w:color w:val="000000"/>
          <w:sz w:val="24"/>
          <w:szCs w:val="24"/>
          <w:lang w:eastAsia="nb-NO"/>
        </w:rPr>
        <w:t>Maskiner for vedlikehold av bane</w:t>
      </w:r>
      <w:r w:rsidRPr="0048238F">
        <w:rPr>
          <w:rFonts w:ascii="Calibri" w:eastAsia="Times New Roman" w:hAnsi="Calibri" w:cs="Calibri"/>
          <w:color w:val="000000"/>
          <w:sz w:val="24"/>
          <w:szCs w:val="24"/>
          <w:lang w:eastAsia="nb-NO"/>
        </w:rPr>
        <w:t>. Sammenlignet med andre baner kan vi vedlikeholde banen relativt effektivt. Men i fortsettelsen kan vi se for oss at dette kan gjøres enda mer effektivt - både øket kvalitet og få mer igjen for hver krone. </w:t>
      </w:r>
    </w:p>
    <w:p w14:paraId="5A6BA43D"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b/>
          <w:bCs/>
          <w:color w:val="000000"/>
          <w:sz w:val="24"/>
          <w:szCs w:val="24"/>
          <w:lang w:eastAsia="nb-NO"/>
        </w:rPr>
        <w:t>Maskiner for anlegg</w:t>
      </w:r>
      <w:r w:rsidRPr="0048238F">
        <w:rPr>
          <w:rFonts w:ascii="Calibri" w:eastAsia="Times New Roman" w:hAnsi="Calibri" w:cs="Calibri"/>
          <w:color w:val="000000"/>
          <w:sz w:val="24"/>
          <w:szCs w:val="24"/>
          <w:lang w:eastAsia="nb-NO"/>
        </w:rPr>
        <w:t xml:space="preserve">. En modifikasjon vil enten kreve entreprenørtjenester eller egen innsats </w:t>
      </w:r>
      <w:proofErr w:type="gramStart"/>
      <w:r w:rsidRPr="0048238F">
        <w:rPr>
          <w:rFonts w:ascii="Calibri" w:eastAsia="Times New Roman" w:hAnsi="Calibri" w:cs="Calibri"/>
          <w:color w:val="000000"/>
          <w:sz w:val="24"/>
          <w:szCs w:val="24"/>
          <w:lang w:eastAsia="nb-NO"/>
        </w:rPr>
        <w:t>på  anleggsmaskiner</w:t>
      </w:r>
      <w:proofErr w:type="gramEnd"/>
      <w:r w:rsidRPr="0048238F">
        <w:rPr>
          <w:rFonts w:ascii="Calibri" w:eastAsia="Times New Roman" w:hAnsi="Calibri" w:cs="Calibri"/>
          <w:color w:val="000000"/>
          <w:sz w:val="24"/>
          <w:szCs w:val="24"/>
          <w:lang w:eastAsia="nb-NO"/>
        </w:rPr>
        <w:t>. Komiteen må finne tiltak som gjør slikt arbeid mulig.</w:t>
      </w:r>
    </w:p>
    <w:p w14:paraId="6E88A6AD" w14:textId="77777777" w:rsidR="0048238F" w:rsidRPr="0048238F" w:rsidRDefault="0048238F" w:rsidP="0048238F">
      <w:pPr>
        <w:spacing w:before="400" w:after="120" w:line="240" w:lineRule="auto"/>
        <w:outlineLvl w:val="0"/>
        <w:rPr>
          <w:rFonts w:ascii="Times New Roman" w:eastAsia="Times New Roman" w:hAnsi="Times New Roman" w:cs="Times New Roman"/>
          <w:b/>
          <w:bCs/>
          <w:kern w:val="36"/>
          <w:sz w:val="48"/>
          <w:szCs w:val="48"/>
          <w:lang w:eastAsia="nb-NO"/>
        </w:rPr>
      </w:pPr>
      <w:r w:rsidRPr="0048238F">
        <w:rPr>
          <w:rFonts w:ascii="Calibri" w:eastAsia="Times New Roman" w:hAnsi="Calibri" w:cs="Calibri"/>
          <w:color w:val="000000"/>
          <w:kern w:val="36"/>
          <w:sz w:val="40"/>
          <w:szCs w:val="40"/>
          <w:lang w:eastAsia="nb-NO"/>
        </w:rPr>
        <w:t>Ambisjon og strategi</w:t>
      </w:r>
    </w:p>
    <w:p w14:paraId="0B6F37FB"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Ambisjon</w:t>
      </w:r>
    </w:p>
    <w:p w14:paraId="44C358D9" w14:textId="77777777" w:rsidR="0048238F" w:rsidRPr="0048238F" w:rsidRDefault="0048238F" w:rsidP="0048238F">
      <w:pPr>
        <w:spacing w:after="200" w:line="240" w:lineRule="auto"/>
        <w:rPr>
          <w:rFonts w:ascii="Times New Roman" w:eastAsia="Times New Roman" w:hAnsi="Times New Roman" w:cs="Times New Roman"/>
          <w:sz w:val="24"/>
          <w:szCs w:val="24"/>
          <w:lang w:eastAsia="nb-NO"/>
        </w:rPr>
      </w:pPr>
      <w:r w:rsidRPr="0048238F">
        <w:rPr>
          <w:rFonts w:ascii="Calibri" w:eastAsia="Times New Roman" w:hAnsi="Calibri" w:cs="Calibri"/>
          <w:color w:val="000000"/>
          <w:sz w:val="24"/>
          <w:szCs w:val="24"/>
          <w:lang w:eastAsia="nb-NO"/>
        </w:rPr>
        <w:t>Anlegget skal være attraktivt for alle målgrupper innen golf. Vi skal alltid gi høy verdi tilbake for anvendte innsatsmidler.</w:t>
      </w:r>
    </w:p>
    <w:p w14:paraId="15344D4F"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lastRenderedPageBreak/>
        <w:t>Situasjon/utgangspunkt </w:t>
      </w:r>
    </w:p>
    <w:p w14:paraId="12868653" w14:textId="77777777" w:rsidR="0048238F" w:rsidRPr="0048238F" w:rsidRDefault="0048238F" w:rsidP="0048238F">
      <w:pPr>
        <w:numPr>
          <w:ilvl w:val="0"/>
          <w:numId w:val="3"/>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 xml:space="preserve">Vi har en bane med </w:t>
      </w:r>
      <w:proofErr w:type="gramStart"/>
      <w:r w:rsidRPr="0048238F">
        <w:rPr>
          <w:rFonts w:ascii="Calibri" w:eastAsia="Times New Roman" w:hAnsi="Calibri" w:cs="Calibri"/>
          <w:color w:val="000000"/>
          <w:sz w:val="24"/>
          <w:szCs w:val="24"/>
          <w:lang w:eastAsia="nb-NO"/>
        </w:rPr>
        <w:t>god layout</w:t>
      </w:r>
      <w:proofErr w:type="gramEnd"/>
      <w:r w:rsidRPr="0048238F">
        <w:rPr>
          <w:rFonts w:ascii="Calibri" w:eastAsia="Times New Roman" w:hAnsi="Calibri" w:cs="Calibri"/>
          <w:color w:val="000000"/>
          <w:sz w:val="24"/>
          <w:szCs w:val="24"/>
          <w:lang w:eastAsia="nb-NO"/>
        </w:rPr>
        <w:t xml:space="preserve"> beliggende på et gunstig sted. Vi har </w:t>
      </w:r>
      <w:proofErr w:type="gramStart"/>
      <w:r w:rsidRPr="0048238F">
        <w:rPr>
          <w:rFonts w:ascii="Calibri" w:eastAsia="Times New Roman" w:hAnsi="Calibri" w:cs="Calibri"/>
          <w:color w:val="000000"/>
          <w:sz w:val="24"/>
          <w:szCs w:val="24"/>
          <w:lang w:eastAsia="nb-NO"/>
        </w:rPr>
        <w:t>et høyt potensiale</w:t>
      </w:r>
      <w:proofErr w:type="gramEnd"/>
      <w:r w:rsidRPr="0048238F">
        <w:rPr>
          <w:rFonts w:ascii="Calibri" w:eastAsia="Times New Roman" w:hAnsi="Calibri" w:cs="Calibri"/>
          <w:color w:val="000000"/>
          <w:sz w:val="24"/>
          <w:szCs w:val="24"/>
          <w:lang w:eastAsia="nb-NO"/>
        </w:rPr>
        <w:t xml:space="preserve"> hvis vi vet å utnytte det.</w:t>
      </w:r>
    </w:p>
    <w:p w14:paraId="4DDBE196" w14:textId="77777777" w:rsidR="0048238F" w:rsidRPr="0048238F" w:rsidRDefault="0048238F" w:rsidP="0048238F">
      <w:pPr>
        <w:numPr>
          <w:ilvl w:val="0"/>
          <w:numId w:val="3"/>
        </w:numPr>
        <w:spacing w:after="20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Vi starter i en situasjon hvor vi har dårlig økonomi. Det er derfor begrensninger i hvor fort vi kan realisere ambisjon.</w:t>
      </w:r>
    </w:p>
    <w:p w14:paraId="076A239E" w14:textId="77777777" w:rsidR="0048238F" w:rsidRPr="0048238F" w:rsidRDefault="0048238F" w:rsidP="0048238F">
      <w:pPr>
        <w:spacing w:before="360" w:after="120" w:line="240" w:lineRule="auto"/>
        <w:outlineLvl w:val="1"/>
        <w:rPr>
          <w:rFonts w:ascii="Times New Roman" w:eastAsia="Times New Roman" w:hAnsi="Times New Roman" w:cs="Times New Roman"/>
          <w:b/>
          <w:bCs/>
          <w:sz w:val="36"/>
          <w:szCs w:val="36"/>
          <w:lang w:eastAsia="nb-NO"/>
        </w:rPr>
      </w:pPr>
      <w:r w:rsidRPr="0048238F">
        <w:rPr>
          <w:rFonts w:ascii="Calibri" w:eastAsia="Times New Roman" w:hAnsi="Calibri" w:cs="Calibri"/>
          <w:color w:val="000000"/>
          <w:sz w:val="32"/>
          <w:szCs w:val="32"/>
          <w:lang w:eastAsia="nb-NO"/>
        </w:rPr>
        <w:t>Strategi </w:t>
      </w:r>
    </w:p>
    <w:p w14:paraId="0DE51C00" w14:textId="77777777" w:rsidR="0048238F" w:rsidRPr="0048238F" w:rsidRDefault="0048238F" w:rsidP="0048238F">
      <w:pPr>
        <w:numPr>
          <w:ilvl w:val="0"/>
          <w:numId w:val="4"/>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Vi skal snu en nedadgående trend gjennom tiltak som ikke krever mer økonomiske midler enn vi til enhver tid rår over. </w:t>
      </w:r>
    </w:p>
    <w:p w14:paraId="296FD6F0" w14:textId="77777777" w:rsidR="0048238F" w:rsidRPr="0048238F" w:rsidRDefault="0048238F" w:rsidP="0048238F">
      <w:pPr>
        <w:numPr>
          <w:ilvl w:val="0"/>
          <w:numId w:val="4"/>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Tiltak må velges med omhu, likeså hvordan vi gjennomfører dem. Viktig å gjøre de rette tingene rett. Vi har ikke råd til å sløse hverken med penger, krefter eller tid.</w:t>
      </w:r>
    </w:p>
    <w:p w14:paraId="42956BBC" w14:textId="77777777" w:rsidR="0048238F" w:rsidRPr="0048238F" w:rsidRDefault="0048238F" w:rsidP="0048238F">
      <w:pPr>
        <w:numPr>
          <w:ilvl w:val="0"/>
          <w:numId w:val="4"/>
        </w:numPr>
        <w:spacing w:after="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Kompetanse skal utvikles i alle ledd.</w:t>
      </w:r>
    </w:p>
    <w:p w14:paraId="7952EE20" w14:textId="77777777" w:rsidR="0048238F" w:rsidRPr="0048238F" w:rsidRDefault="0048238F" w:rsidP="0048238F">
      <w:pPr>
        <w:numPr>
          <w:ilvl w:val="0"/>
          <w:numId w:val="4"/>
        </w:numPr>
        <w:spacing w:after="200" w:line="240" w:lineRule="auto"/>
        <w:textAlignment w:val="baseline"/>
        <w:rPr>
          <w:rFonts w:ascii="Calibri" w:eastAsia="Times New Roman" w:hAnsi="Calibri" w:cs="Calibri"/>
          <w:color w:val="000000"/>
          <w:sz w:val="24"/>
          <w:szCs w:val="24"/>
          <w:lang w:eastAsia="nb-NO"/>
        </w:rPr>
      </w:pPr>
      <w:r w:rsidRPr="0048238F">
        <w:rPr>
          <w:rFonts w:ascii="Calibri" w:eastAsia="Times New Roman" w:hAnsi="Calibri" w:cs="Calibri"/>
          <w:color w:val="000000"/>
          <w:sz w:val="24"/>
          <w:szCs w:val="24"/>
          <w:lang w:eastAsia="nb-NO"/>
        </w:rPr>
        <w:t>Økt inntektsstrøm fra greenfee må prioriteres på kort sikt. Det vil ta flere år å vesentlig forbedre inntekter (serviceavgift) fra medlemsmassen. </w:t>
      </w:r>
    </w:p>
    <w:p w14:paraId="3B132B08" w14:textId="77777777" w:rsidR="00A6694E" w:rsidRDefault="00A6694E"/>
    <w:sectPr w:rsidR="00A66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9BD"/>
    <w:multiLevelType w:val="multilevel"/>
    <w:tmpl w:val="DEFE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8509F"/>
    <w:multiLevelType w:val="multilevel"/>
    <w:tmpl w:val="306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C2B43"/>
    <w:multiLevelType w:val="multilevel"/>
    <w:tmpl w:val="D24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B460D"/>
    <w:multiLevelType w:val="multilevel"/>
    <w:tmpl w:val="6A14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6190912">
    <w:abstractNumId w:val="1"/>
  </w:num>
  <w:num w:numId="2" w16cid:durableId="1655068588">
    <w:abstractNumId w:val="2"/>
  </w:num>
  <w:num w:numId="3" w16cid:durableId="942688102">
    <w:abstractNumId w:val="0"/>
  </w:num>
  <w:num w:numId="4" w16cid:durableId="1633710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8F"/>
    <w:rsid w:val="0048238F"/>
    <w:rsid w:val="00560734"/>
    <w:rsid w:val="00A669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2D74"/>
  <w15:chartTrackingRefBased/>
  <w15:docId w15:val="{65FF11D1-F167-45C5-BEAD-CA4C9A73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82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82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238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238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238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238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238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238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238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238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48238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8238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8238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8238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8238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8238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8238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8238F"/>
    <w:rPr>
      <w:rFonts w:eastAsiaTheme="majorEastAsia" w:cstheme="majorBidi"/>
      <w:color w:val="272727" w:themeColor="text1" w:themeTint="D8"/>
    </w:rPr>
  </w:style>
  <w:style w:type="paragraph" w:styleId="Tittel">
    <w:name w:val="Title"/>
    <w:basedOn w:val="Normal"/>
    <w:next w:val="Normal"/>
    <w:link w:val="TittelTegn"/>
    <w:uiPriority w:val="10"/>
    <w:qFormat/>
    <w:rsid w:val="00482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8238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8238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8238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8238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8238F"/>
    <w:rPr>
      <w:i/>
      <w:iCs/>
      <w:color w:val="404040" w:themeColor="text1" w:themeTint="BF"/>
    </w:rPr>
  </w:style>
  <w:style w:type="paragraph" w:styleId="Listeavsnitt">
    <w:name w:val="List Paragraph"/>
    <w:basedOn w:val="Normal"/>
    <w:uiPriority w:val="34"/>
    <w:qFormat/>
    <w:rsid w:val="0048238F"/>
    <w:pPr>
      <w:ind w:left="720"/>
      <w:contextualSpacing/>
    </w:pPr>
  </w:style>
  <w:style w:type="character" w:styleId="Sterkutheving">
    <w:name w:val="Intense Emphasis"/>
    <w:basedOn w:val="Standardskriftforavsnitt"/>
    <w:uiPriority w:val="21"/>
    <w:qFormat/>
    <w:rsid w:val="0048238F"/>
    <w:rPr>
      <w:i/>
      <w:iCs/>
      <w:color w:val="0F4761" w:themeColor="accent1" w:themeShade="BF"/>
    </w:rPr>
  </w:style>
  <w:style w:type="paragraph" w:styleId="Sterktsitat">
    <w:name w:val="Intense Quote"/>
    <w:basedOn w:val="Normal"/>
    <w:next w:val="Normal"/>
    <w:link w:val="SterktsitatTegn"/>
    <w:uiPriority w:val="30"/>
    <w:qFormat/>
    <w:rsid w:val="00482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8238F"/>
    <w:rPr>
      <w:i/>
      <w:iCs/>
      <w:color w:val="0F4761" w:themeColor="accent1" w:themeShade="BF"/>
    </w:rPr>
  </w:style>
  <w:style w:type="character" w:styleId="Sterkreferanse">
    <w:name w:val="Intense Reference"/>
    <w:basedOn w:val="Standardskriftforavsnitt"/>
    <w:uiPriority w:val="32"/>
    <w:qFormat/>
    <w:rsid w:val="0048238F"/>
    <w:rPr>
      <w:b/>
      <w:bCs/>
      <w:smallCaps/>
      <w:color w:val="0F4761" w:themeColor="accent1" w:themeShade="BF"/>
      <w:spacing w:val="5"/>
    </w:rPr>
  </w:style>
  <w:style w:type="paragraph" w:styleId="NormalWeb">
    <w:name w:val="Normal (Web)"/>
    <w:basedOn w:val="Normal"/>
    <w:uiPriority w:val="99"/>
    <w:semiHidden/>
    <w:unhideWhenUsed/>
    <w:rsid w:val="004823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48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5597</Characters>
  <Application>Microsoft Office Word</Application>
  <DocSecurity>0</DocSecurity>
  <Lines>46</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Ove Hovland</dc:creator>
  <cp:keywords/>
  <dc:description/>
  <cp:lastModifiedBy>Glenn Ove Hovland</cp:lastModifiedBy>
  <cp:revision>1</cp:revision>
  <dcterms:created xsi:type="dcterms:W3CDTF">2024-03-14T12:31:00Z</dcterms:created>
  <dcterms:modified xsi:type="dcterms:W3CDTF">2024-03-14T12:32:00Z</dcterms:modified>
</cp:coreProperties>
</file>